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2C" w:rsidRDefault="00466A2C" w:rsidP="00466A2C">
      <w:pPr>
        <w:pStyle w:val="cjk"/>
        <w:spacing w:after="0" w:afterAutospacing="0" w:line="601" w:lineRule="atLeast"/>
        <w:jc w:val="center"/>
        <w:rPr>
          <w:sz w:val="27"/>
          <w:szCs w:val="27"/>
        </w:rPr>
      </w:pPr>
      <w:r w:rsidRPr="00466A2C">
        <w:rPr>
          <w:rFonts w:hint="eastAsia"/>
          <w:sz w:val="27"/>
          <w:szCs w:val="27"/>
        </w:rPr>
        <w:t>无锡职业技术学院关于建立健全师德建设长效机制的实施意见</w:t>
      </w:r>
    </w:p>
    <w:p w:rsidR="00466A2C" w:rsidRDefault="00466A2C" w:rsidP="00466A2C">
      <w:pPr>
        <w:pStyle w:val="cjk"/>
        <w:spacing w:after="0" w:afterAutospacing="0" w:line="601" w:lineRule="atLeast"/>
        <w:ind w:firstLine="561"/>
      </w:pPr>
      <w:r>
        <w:rPr>
          <w:sz w:val="27"/>
          <w:szCs w:val="27"/>
        </w:rPr>
        <w:t>为深入贯彻习近平总书记在北京师范大学师生代表座谈会上的重要讲话精神，大力加强和改进师德建设，根据教育部《高等学校教师职业道德规范》（教人〔</w:t>
      </w:r>
      <w:r>
        <w:rPr>
          <w:rFonts w:ascii="Times New Roman" w:hAnsi="Times New Roman" w:cs="Times New Roman"/>
          <w:sz w:val="27"/>
          <w:szCs w:val="27"/>
        </w:rPr>
        <w:t>2011</w:t>
      </w:r>
      <w:r>
        <w:rPr>
          <w:sz w:val="27"/>
          <w:szCs w:val="27"/>
        </w:rPr>
        <w:t>〕</w:t>
      </w:r>
      <w:r>
        <w:rPr>
          <w:rFonts w:ascii="Times New Roman" w:hAnsi="Times New Roman" w:cs="Times New Roman"/>
          <w:sz w:val="27"/>
          <w:szCs w:val="27"/>
        </w:rPr>
        <w:t>11</w:t>
      </w:r>
      <w:r>
        <w:rPr>
          <w:sz w:val="27"/>
          <w:szCs w:val="27"/>
        </w:rPr>
        <w:t>号）、</w:t>
      </w:r>
      <w:bookmarkStart w:id="0" w:name="_GoBack"/>
      <w:bookmarkEnd w:id="0"/>
      <w:r>
        <w:rPr>
          <w:sz w:val="27"/>
          <w:szCs w:val="27"/>
        </w:rPr>
        <w:t>《关于建立健全高校师德建设长效机制的意见 》（教师〔</w:t>
      </w:r>
      <w:r>
        <w:rPr>
          <w:rFonts w:ascii="Times New Roman" w:hAnsi="Times New Roman" w:cs="Times New Roman"/>
          <w:sz w:val="27"/>
          <w:szCs w:val="27"/>
        </w:rPr>
        <w:t>2014</w:t>
      </w:r>
      <w:r>
        <w:rPr>
          <w:sz w:val="27"/>
          <w:szCs w:val="27"/>
        </w:rPr>
        <w:t>〕</w:t>
      </w:r>
      <w:r>
        <w:rPr>
          <w:rFonts w:ascii="Times New Roman" w:hAnsi="Times New Roman" w:cs="Times New Roman"/>
          <w:sz w:val="27"/>
          <w:szCs w:val="27"/>
        </w:rPr>
        <w:t>10</w:t>
      </w:r>
      <w:r>
        <w:rPr>
          <w:sz w:val="27"/>
          <w:szCs w:val="27"/>
        </w:rPr>
        <w:t>号）和《省教育厅关于进一步加强师德师风建设的意见》</w:t>
      </w:r>
      <w:r>
        <w:rPr>
          <w:rFonts w:ascii="Times New Roman" w:hAnsi="Times New Roman" w:cs="Times New Roman"/>
          <w:sz w:val="27"/>
          <w:szCs w:val="27"/>
        </w:rPr>
        <w:t>(</w:t>
      </w:r>
      <w:r>
        <w:rPr>
          <w:sz w:val="27"/>
          <w:szCs w:val="27"/>
        </w:rPr>
        <w:t>苏教师〔</w:t>
      </w:r>
      <w:r>
        <w:rPr>
          <w:rFonts w:ascii="Times New Roman" w:hAnsi="Times New Roman" w:cs="Times New Roman"/>
          <w:sz w:val="27"/>
          <w:szCs w:val="27"/>
        </w:rPr>
        <w:t>2015</w:t>
      </w:r>
      <w:r>
        <w:rPr>
          <w:sz w:val="27"/>
          <w:szCs w:val="27"/>
        </w:rPr>
        <w:t>〕</w:t>
      </w:r>
      <w:r>
        <w:rPr>
          <w:rFonts w:ascii="Times New Roman" w:hAnsi="Times New Roman" w:cs="Times New Roman"/>
          <w:sz w:val="27"/>
          <w:szCs w:val="27"/>
        </w:rPr>
        <w:t>23</w:t>
      </w:r>
      <w:r>
        <w:rPr>
          <w:sz w:val="27"/>
          <w:szCs w:val="27"/>
        </w:rPr>
        <w:t>号）等文件精神，努力培养造就一支师德高尚、业务精湛、结构合理、充满活力的高素质专业化教师队伍，现就学校建立健全师德师风建设长效机制制定如下实施意见：</w:t>
      </w:r>
    </w:p>
    <w:p w:rsidR="00466A2C" w:rsidRDefault="00466A2C" w:rsidP="00466A2C">
      <w:pPr>
        <w:pStyle w:val="cjk"/>
        <w:spacing w:after="0" w:afterAutospacing="0" w:line="601" w:lineRule="atLeast"/>
        <w:ind w:firstLine="561"/>
      </w:pPr>
      <w:r>
        <w:rPr>
          <w:rFonts w:ascii="黑体" w:eastAsia="黑体" w:hAnsi="黑体" w:hint="eastAsia"/>
          <w:sz w:val="27"/>
          <w:szCs w:val="27"/>
        </w:rPr>
        <w:t>一、指导思想</w:t>
      </w:r>
    </w:p>
    <w:p w:rsidR="00466A2C" w:rsidRDefault="00466A2C" w:rsidP="00466A2C">
      <w:pPr>
        <w:pStyle w:val="cjk"/>
        <w:spacing w:after="0" w:afterAutospacing="0"/>
        <w:ind w:firstLine="561"/>
      </w:pPr>
      <w:r>
        <w:rPr>
          <w:sz w:val="27"/>
          <w:szCs w:val="27"/>
        </w:rPr>
        <w:t> 建立健全师德师风建设长效机制要以邓小平理论、“三个代表”重要思想以及科学发展观为指导，深入学习贯彻党的十八大</w:t>
      </w:r>
      <w:r>
        <w:rPr>
          <w:color w:val="FF0000"/>
          <w:sz w:val="27"/>
          <w:szCs w:val="27"/>
        </w:rPr>
        <w:t>、</w:t>
      </w:r>
      <w:r>
        <w:rPr>
          <w:sz w:val="27"/>
          <w:szCs w:val="27"/>
        </w:rPr>
        <w:t>十八届三中、四中全会和习近平总书记系列重要讲话精神，认真领会关于加强师德建设的一系列文件精神</w:t>
      </w:r>
      <w:r>
        <w:rPr>
          <w:color w:val="FF0000"/>
          <w:sz w:val="27"/>
          <w:szCs w:val="27"/>
        </w:rPr>
        <w:t>，</w:t>
      </w:r>
      <w:r>
        <w:rPr>
          <w:color w:val="000000"/>
          <w:sz w:val="27"/>
          <w:szCs w:val="27"/>
        </w:rPr>
        <w:t>坚持党的教育方针，遵循教育规律和学生成才规</w:t>
      </w:r>
      <w:r>
        <w:rPr>
          <w:sz w:val="27"/>
          <w:szCs w:val="27"/>
        </w:rPr>
        <w:t>律，紧紧围绕办人民满意的高等教育目标</w:t>
      </w:r>
      <w:r>
        <w:rPr>
          <w:color w:val="000000"/>
          <w:sz w:val="27"/>
          <w:szCs w:val="27"/>
        </w:rPr>
        <w:t>，以“热爱学生、教书育人”为核心，以“学为人师、行为示范”为准则，以提高教师思想政治素质、职业理想和职业道德水平为重点，弘扬高尚师德，力行师德规范，强化师德教育，优化制度环境，建立健全“教育、制度、监督、奖惩”并重的师德建设长效工作机制，不断提高师德水平，努力建设一支人民满意的教师队伍。</w:t>
      </w:r>
    </w:p>
    <w:p w:rsidR="00466A2C" w:rsidRDefault="00466A2C" w:rsidP="00466A2C">
      <w:pPr>
        <w:pStyle w:val="cjk"/>
        <w:spacing w:after="0" w:afterAutospacing="0" w:line="601" w:lineRule="atLeast"/>
        <w:ind w:firstLine="561"/>
      </w:pPr>
      <w:r>
        <w:rPr>
          <w:rFonts w:ascii="黑体" w:eastAsia="黑体" w:hAnsi="黑体" w:hint="eastAsia"/>
          <w:sz w:val="27"/>
          <w:szCs w:val="27"/>
        </w:rPr>
        <w:lastRenderedPageBreak/>
        <w:t>二、基本原则和工作目标</w:t>
      </w:r>
    </w:p>
    <w:p w:rsidR="00466A2C" w:rsidRDefault="00466A2C" w:rsidP="00466A2C">
      <w:pPr>
        <w:pStyle w:val="cjk"/>
        <w:spacing w:after="0" w:afterAutospacing="0" w:line="601" w:lineRule="atLeast"/>
        <w:ind w:firstLine="703"/>
      </w:pPr>
      <w:r>
        <w:rPr>
          <w:rStyle w:val="a7"/>
          <w:rFonts w:ascii="Times New Roman" w:hAnsi="Times New Roman" w:cs="Times New Roman"/>
          <w:sz w:val="27"/>
          <w:szCs w:val="27"/>
        </w:rPr>
        <w:t>1</w:t>
      </w:r>
      <w:r>
        <w:rPr>
          <w:rStyle w:val="a7"/>
          <w:sz w:val="27"/>
          <w:szCs w:val="27"/>
        </w:rPr>
        <w:t>、基本原则：</w:t>
      </w:r>
    </w:p>
    <w:p w:rsidR="00466A2C" w:rsidRDefault="00466A2C" w:rsidP="00466A2C">
      <w:pPr>
        <w:pStyle w:val="cjk"/>
        <w:spacing w:after="0" w:afterAutospacing="0" w:line="601" w:lineRule="atLeast"/>
        <w:ind w:firstLine="618"/>
      </w:pPr>
      <w:r>
        <w:rPr>
          <w:sz w:val="27"/>
          <w:szCs w:val="27"/>
        </w:rPr>
        <w:t> 坚持价值引领，自觉坚持社会主义核心价值体系，不断加强师德修养，树立高尚的道德情操和精神追求</w:t>
      </w:r>
      <w:r>
        <w:rPr>
          <w:color w:val="000000"/>
          <w:sz w:val="27"/>
          <w:szCs w:val="27"/>
        </w:rPr>
        <w:t>，以社会主义核心价值观为教师崇德修身的基本遵循，促进教师带头</w:t>
      </w:r>
      <w:r>
        <w:rPr>
          <w:sz w:val="27"/>
          <w:szCs w:val="27"/>
        </w:rPr>
        <w:t>培育和践行社会主义核心价值观；坚持师德为上，以立德树人为出发点和立足点，弘扬社会主义荣辱观，努力使笃学尚行、止于至善、爱岗敬业、追求卓越成为广大教师的崇高价值追求；坚持以人为本，关注教师发展诉求和价值愿望，落实教师主体地位，激发责任感使命感；坚持改革创新，不断探索新时期学校师德建设的规律特点，善于运用教师喜闻乐见的方式方法，增强师德建设的实际效果。</w:t>
      </w:r>
    </w:p>
    <w:p w:rsidR="00466A2C" w:rsidRDefault="00466A2C" w:rsidP="00466A2C">
      <w:pPr>
        <w:pStyle w:val="cjk"/>
        <w:spacing w:after="0" w:afterAutospacing="0" w:line="601" w:lineRule="atLeast"/>
        <w:ind w:firstLine="561"/>
      </w:pPr>
      <w:r>
        <w:rPr>
          <w:rStyle w:val="a7"/>
          <w:rFonts w:ascii="Times New Roman" w:hAnsi="Times New Roman" w:cs="Times New Roman"/>
          <w:sz w:val="27"/>
          <w:szCs w:val="27"/>
        </w:rPr>
        <w:t>2</w:t>
      </w:r>
      <w:r>
        <w:rPr>
          <w:rStyle w:val="a7"/>
          <w:sz w:val="27"/>
          <w:szCs w:val="27"/>
        </w:rPr>
        <w:t>、工作目标：</w:t>
      </w:r>
    </w:p>
    <w:p w:rsidR="00466A2C" w:rsidRDefault="00466A2C" w:rsidP="00466A2C">
      <w:pPr>
        <w:pStyle w:val="cjk"/>
        <w:spacing w:after="0" w:afterAutospacing="0"/>
        <w:ind w:firstLine="561"/>
      </w:pPr>
      <w:r>
        <w:rPr>
          <w:sz w:val="27"/>
          <w:szCs w:val="27"/>
        </w:rPr>
        <w:t> 要把师德师风建设放在教师队伍建设与教师管理工作的首位，充分尊重教师主体地位，找准我校师德师风建设中存在的突出问题，以活动促建设，以师德强师能，通过广大教职工的共同努力和集中整改，不断健全和完善师德建设制度体系和工作机制</w:t>
      </w:r>
      <w:r>
        <w:rPr>
          <w:color w:val="000000"/>
          <w:sz w:val="27"/>
          <w:szCs w:val="27"/>
        </w:rPr>
        <w:t>，不断完善宣传教育、示范引领、实践养成相统一，政策保障、制度规范</w:t>
      </w:r>
      <w:r>
        <w:rPr>
          <w:sz w:val="27"/>
          <w:szCs w:val="27"/>
        </w:rPr>
        <w:t>、法律约束相衔接，教育、宣传、考核、监督、奖惩和保障相结合的师德建设长效机制，努力建设一支师德高尚、业务精良的教师队伍，进而以优良的</w:t>
      </w:r>
      <w:r>
        <w:rPr>
          <w:sz w:val="27"/>
          <w:szCs w:val="27"/>
        </w:rPr>
        <w:lastRenderedPageBreak/>
        <w:t>师风带动教风、促进学风、优化校风，让学生成才、家长放心、社会满意。</w:t>
      </w:r>
    </w:p>
    <w:p w:rsidR="00466A2C" w:rsidRDefault="00466A2C" w:rsidP="00466A2C">
      <w:pPr>
        <w:pStyle w:val="cjk"/>
        <w:spacing w:after="0" w:afterAutospacing="0" w:line="601" w:lineRule="atLeast"/>
        <w:ind w:firstLine="561"/>
      </w:pPr>
      <w:r>
        <w:rPr>
          <w:rFonts w:ascii="黑体" w:eastAsia="黑体" w:hAnsi="黑体" w:hint="eastAsia"/>
          <w:sz w:val="27"/>
          <w:szCs w:val="27"/>
        </w:rPr>
        <w:t>三、主要措施</w:t>
      </w:r>
    </w:p>
    <w:p w:rsidR="00466A2C" w:rsidRDefault="00466A2C" w:rsidP="00466A2C">
      <w:pPr>
        <w:pStyle w:val="cjk"/>
        <w:spacing w:after="0" w:afterAutospacing="0" w:line="601" w:lineRule="atLeast"/>
        <w:ind w:firstLine="561"/>
      </w:pPr>
      <w:r>
        <w:rPr>
          <w:rStyle w:val="a7"/>
          <w:rFonts w:ascii="Times New Roman" w:hAnsi="Times New Roman" w:cs="Times New Roman"/>
          <w:sz w:val="27"/>
          <w:szCs w:val="27"/>
        </w:rPr>
        <w:t>1</w:t>
      </w:r>
      <w:r>
        <w:rPr>
          <w:rStyle w:val="a7"/>
          <w:sz w:val="27"/>
          <w:szCs w:val="27"/>
        </w:rPr>
        <w:t>、加强师德教育，牢固理想信念。</w:t>
      </w:r>
      <w:r>
        <w:rPr>
          <w:sz w:val="27"/>
          <w:szCs w:val="27"/>
        </w:rPr>
        <w:t>将师德教育摆在教师队伍建设的首位，贯穿教师职业生涯发展的全过程。学校教师发展中心要牵头进一步建立健全师德培训体系，学校、院系两级相结合，创新教育理念、模式和手段，以加强社会主义核心价值观教育、理想信念教育、法制教育和心理健康教育为重点，多渠道、分层次开展各种形式的师德教育。组织教师学习党的基本路线、方针、政策，学习《教育法》、《教师法》、《高等教育法》和《高等学校教师职业道德规范》；开设师德教育专题，把教书育人、讲课纪律、学术道德和学术规范作为教师培训尤其是新教师岗前培训的必修内容，把师德教育作为优秀教师团队培养、教学名师、骨干教师、学科带头人和学科领军人物培育的重要内容；通过党员组织生活、教职工理论学习、最佳党日活动、师德建设主题教育实践活动、师德典型报告等途径，加强师德师风教育；进一步加强和改进青年教师思想政治工作，举行新教师入职宣誓仪式；结合教学科研、社会服务活动开展师德教育，根据教育部《关于教师参与志愿服务活动的指导意见》，组织开展教师志愿服务活动，鼓励教师积极参与调查研究、学习考察、挂职锻炼等实践活动，切实增强师德教育效果。</w:t>
      </w:r>
    </w:p>
    <w:p w:rsidR="00466A2C" w:rsidRDefault="00466A2C" w:rsidP="00466A2C">
      <w:pPr>
        <w:pStyle w:val="cjk"/>
        <w:spacing w:after="0" w:afterAutospacing="0"/>
        <w:ind w:firstLine="697"/>
      </w:pPr>
      <w:r>
        <w:rPr>
          <w:rFonts w:ascii="Times New Roman" w:hAnsi="Times New Roman" w:cs="Times New Roman"/>
          <w:sz w:val="27"/>
          <w:szCs w:val="27"/>
        </w:rPr>
        <w:lastRenderedPageBreak/>
        <w:t>2</w:t>
      </w:r>
      <w:r>
        <w:rPr>
          <w:sz w:val="27"/>
          <w:szCs w:val="27"/>
        </w:rPr>
        <w:t>、</w:t>
      </w:r>
      <w:r>
        <w:rPr>
          <w:rStyle w:val="a7"/>
          <w:sz w:val="27"/>
          <w:szCs w:val="27"/>
        </w:rPr>
        <w:t>加强师德宣传，推动校风建设。</w:t>
      </w:r>
      <w:r>
        <w:rPr>
          <w:sz w:val="27"/>
          <w:szCs w:val="27"/>
        </w:rPr>
        <w:t>把师德宣传作为学校宣传思想文化工作的重要组成部分。坚持师德宣传制度化、常态化，注重发现和树立教学和管理岗位的先进典型，注重发掘学生公认的“师德高尚，技能精湛，贡献突出”的优秀教师，注重发挥教师党员和优秀教师、劳动模范等良好的宣传作用，通过各类先进的评比、表彰，丰富宣传形式，在校园网、微信等社交平台加大对师德模范的宣传力度，充分发挥先进个人的榜样示范作用；各部门也要加大师德师风教育宣传力度，形成合力，营造一个敬业爱岗、恪尽职守、关爱学生、无私奉献的良好氛围，弘扬正能量，推动高校的师德建设。</w:t>
      </w:r>
    </w:p>
    <w:p w:rsidR="00466A2C" w:rsidRDefault="00466A2C" w:rsidP="00466A2C">
      <w:pPr>
        <w:pStyle w:val="cjk"/>
        <w:spacing w:after="0" w:afterAutospacing="0" w:line="601" w:lineRule="atLeast"/>
        <w:ind w:firstLine="561"/>
      </w:pPr>
      <w:r>
        <w:rPr>
          <w:rStyle w:val="a7"/>
          <w:rFonts w:ascii="Times New Roman" w:hAnsi="Times New Roman" w:cs="Times New Roman"/>
          <w:sz w:val="27"/>
          <w:szCs w:val="27"/>
        </w:rPr>
        <w:t>3</w:t>
      </w:r>
      <w:r>
        <w:rPr>
          <w:rStyle w:val="a7"/>
          <w:sz w:val="27"/>
          <w:szCs w:val="27"/>
        </w:rPr>
        <w:t>、完善师德管理，提升意识修养。</w:t>
      </w:r>
      <w:r>
        <w:rPr>
          <w:sz w:val="27"/>
          <w:szCs w:val="27"/>
        </w:rPr>
        <w:t>将师德修养作为教师考核的重要内容</w:t>
      </w:r>
      <w:r>
        <w:rPr>
          <w:color w:val="FF0000"/>
          <w:sz w:val="27"/>
          <w:szCs w:val="27"/>
        </w:rPr>
        <w:t>。</w:t>
      </w:r>
      <w:r>
        <w:rPr>
          <w:sz w:val="27"/>
          <w:szCs w:val="27"/>
        </w:rPr>
        <w:t>学校和二级单位成立师德考核领导小组和工作小组，组织协调落实师德考核工作，起草修订《无锡职业技术学院师德考核实施办法》；师德考核要充分尊重教职工主体地位，坚持客观</w:t>
      </w:r>
      <w:r>
        <w:rPr>
          <w:color w:val="FF0000"/>
          <w:sz w:val="27"/>
          <w:szCs w:val="27"/>
        </w:rPr>
        <w:t>、</w:t>
      </w:r>
      <w:r>
        <w:rPr>
          <w:sz w:val="27"/>
          <w:szCs w:val="27"/>
        </w:rPr>
        <w:t>公正、公平</w:t>
      </w:r>
      <w:r>
        <w:rPr>
          <w:color w:val="FF0000"/>
          <w:sz w:val="27"/>
          <w:szCs w:val="27"/>
        </w:rPr>
        <w:t>、</w:t>
      </w:r>
      <w:r>
        <w:rPr>
          <w:sz w:val="27"/>
          <w:szCs w:val="27"/>
        </w:rPr>
        <w:t>公开原则，采取个人自评、同事互评、学生参评、组织考评等多种形式进行，考核结果应通知教师本人，确定考核不合格者应当向教师说明理由，听取教师本人意见，考核结果存入教师档案；师德考核不合格者年度考核应评定为不合格，并在教师职务（职称）评审、岗位聘用、评优奖励等环节实行一票否决；要重视和加强对教师发展入党时师德表现的考察和把关。</w:t>
      </w:r>
    </w:p>
    <w:p w:rsidR="00466A2C" w:rsidRDefault="00466A2C" w:rsidP="00466A2C">
      <w:pPr>
        <w:pStyle w:val="cjk"/>
        <w:spacing w:after="0" w:afterAutospacing="0"/>
        <w:ind w:firstLine="550"/>
      </w:pPr>
      <w:r>
        <w:rPr>
          <w:rStyle w:val="a7"/>
          <w:rFonts w:ascii="Times New Roman" w:hAnsi="Times New Roman" w:cs="Times New Roman"/>
          <w:sz w:val="27"/>
          <w:szCs w:val="27"/>
        </w:rPr>
        <w:t>4</w:t>
      </w:r>
      <w:r>
        <w:rPr>
          <w:rStyle w:val="a7"/>
          <w:sz w:val="27"/>
          <w:szCs w:val="27"/>
        </w:rPr>
        <w:t>、加强师德监督，规范师德行为。</w:t>
      </w:r>
      <w:r>
        <w:rPr>
          <w:sz w:val="27"/>
          <w:szCs w:val="27"/>
        </w:rPr>
        <w:t>师德监督机制能够保证师德建设协调进行。监督管理组织需要建立完善的行为规范，对制度的实施</w:t>
      </w:r>
      <w:r>
        <w:rPr>
          <w:sz w:val="27"/>
          <w:szCs w:val="27"/>
        </w:rPr>
        <w:lastRenderedPageBreak/>
        <w:t>执行进行统一的规范管理，可以作为评价师德行为的标准，更加容易进行工作。构建学校部门和单位、教师、学生、家长和社会多方参与构成的师德监督体系，开通群众监督举报的渠道，健全完善学生评教机制及作风评议制度；要充分发挥教职工代表大会、工会、学术委员会等在师德建设中的作用，教代会、工会应重视反映和回应教职工在师德建设方面的诉求，学术委员会在行使学术事务的决策、审议、评定等职权的过程中，对学术道德应采用更严格的标准；建立师德投诉举报平台，及时掌握师德信息动态，及时纠正不良倾向和问题。让广大的学生及教师直接参与到监督的过程中，建立教学督导员制度、领导听课制度及学生信息反馈制度等。此外，对监督结果应该做好信息反馈工作，对反馈出来的师德问题要及时进行处理，并且要将反馈的结果和教师的评奖评优、晋升、聘任及奖惩等方面结合起来。</w:t>
      </w:r>
    </w:p>
    <w:p w:rsidR="00466A2C" w:rsidRDefault="00466A2C" w:rsidP="00466A2C">
      <w:pPr>
        <w:pStyle w:val="cjk"/>
        <w:spacing w:after="0" w:afterAutospacing="0"/>
      </w:pPr>
      <w:r>
        <w:rPr>
          <w:rStyle w:val="a7"/>
          <w:rFonts w:ascii="Times New Roman" w:hAnsi="Times New Roman" w:cs="Times New Roman"/>
          <w:sz w:val="27"/>
          <w:szCs w:val="27"/>
        </w:rPr>
        <w:t>5</w:t>
      </w:r>
      <w:r>
        <w:rPr>
          <w:rStyle w:val="a7"/>
          <w:sz w:val="27"/>
          <w:szCs w:val="27"/>
        </w:rPr>
        <w:t>、构建师德奖惩，严格约束机制。</w:t>
      </w:r>
      <w:r>
        <w:rPr>
          <w:sz w:val="27"/>
          <w:szCs w:val="27"/>
        </w:rPr>
        <w:t>建立有效的奖惩激励机制，包括物质激励与精神激励两个方面。通过执行师德考核评价，对于表现优秀的教师可以通过评优、评先等方式，通过校园网络等社交媒体，大力宣传他们的先进事迹，在同等条件下，在职务（职称）晋升和聘用、导师遴选、各类人才计划选培等评选中优先考虑。严格师德惩处，建立健全违反师德行为的惩处机制，对损害国家利益，损害师生和学校合法权益的行为；在职业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w:t>
      </w:r>
      <w:r>
        <w:rPr>
          <w:sz w:val="27"/>
          <w:szCs w:val="27"/>
        </w:rPr>
        <w:lastRenderedPageBreak/>
        <w:t>要或收受学生及家长的礼品、礼金、有价证券、支付凭证等财物；对学生实施性骚扰或与学生发生不正当关系等违反高校教师职业道德的行为，依法依规严肃处理。对有严重失德行为、造成恶劣影响者撤销教师资格并予以解聘。对严重违法违纪的及时移交到相关部门，真正做到对师德问题有诉必查，有查必果，有果必复。建立问责机制，对教师严重违反师德行为监管不力、拒不处分、拖延处分或推诿隐瞒，造成不良影响或严重后果的，要追究单位相关领导的责任。</w:t>
      </w:r>
    </w:p>
    <w:p w:rsidR="00466A2C" w:rsidRDefault="00466A2C" w:rsidP="00466A2C">
      <w:pPr>
        <w:pStyle w:val="cjk"/>
        <w:spacing w:after="0" w:afterAutospacing="0"/>
        <w:ind w:firstLine="692"/>
      </w:pPr>
      <w:r>
        <w:rPr>
          <w:rStyle w:val="a7"/>
          <w:rFonts w:ascii="Times New Roman" w:hAnsi="Times New Roman" w:cs="Times New Roman"/>
          <w:sz w:val="27"/>
          <w:szCs w:val="27"/>
        </w:rPr>
        <w:t>6.</w:t>
      </w:r>
      <w:r>
        <w:rPr>
          <w:rStyle w:val="a7"/>
          <w:sz w:val="27"/>
          <w:szCs w:val="27"/>
        </w:rPr>
        <w:t>健全保障制度，加强人文关怀。</w:t>
      </w:r>
      <w:r>
        <w:rPr>
          <w:sz w:val="27"/>
          <w:szCs w:val="27"/>
        </w:rPr>
        <w:t>学校应该把师德建设同解决教师的实际问题结合起来，从教师工作和生活实际出发，更加关注教师的利益与要求，关心、理解、体贴教师，把思想道德建设寓于多做实事中，尽最大可能为教师创造“多用武之地、少后顾之忧”的工作条件，通过细心、周到、优质、高效的各种服务</w:t>
      </w:r>
      <w:r>
        <w:rPr>
          <w:rFonts w:ascii="Times New Roman" w:hAnsi="Times New Roman" w:cs="Times New Roman"/>
          <w:sz w:val="27"/>
          <w:szCs w:val="27"/>
        </w:rPr>
        <w:t xml:space="preserve">, </w:t>
      </w:r>
      <w:r>
        <w:rPr>
          <w:sz w:val="27"/>
          <w:szCs w:val="27"/>
        </w:rPr>
        <w:t>创造良好的师德建设氛围</w:t>
      </w:r>
      <w:r>
        <w:rPr>
          <w:rFonts w:ascii="Times New Roman" w:hAnsi="Times New Roman" w:cs="Times New Roman"/>
          <w:sz w:val="27"/>
          <w:szCs w:val="27"/>
        </w:rPr>
        <w:t xml:space="preserve">, </w:t>
      </w:r>
      <w:r>
        <w:rPr>
          <w:sz w:val="27"/>
          <w:szCs w:val="27"/>
        </w:rPr>
        <w:t>增强师德建设的感召力和影响力；通过组织文化建设、组织氛围建设、精神奖励等多种渠道引导、激励教师，满足他们在物质、归宿感、受尊重感及自我实现感等多个层次的需求，充分调动教师的工作积极性；牢固树立“尊师重教”的理念，注重人文关怀，依法健全教师主体权益保障机制，创设公平正义、风清气正的环境条件；完善教师参与治校治学机制</w:t>
      </w:r>
      <w:r>
        <w:rPr>
          <w:color w:val="FF0000"/>
          <w:sz w:val="27"/>
          <w:szCs w:val="27"/>
        </w:rPr>
        <w:t>；</w:t>
      </w:r>
      <w:r>
        <w:rPr>
          <w:sz w:val="27"/>
          <w:szCs w:val="27"/>
        </w:rPr>
        <w:t>在干部选拔任用、专业技术职务评聘、学术评价和各种评优选拔活动中，充分保障教职工的知情权、参与权、表达权和监督权；坚持教授治学，充分发挥学术委员会在学校学术建设和学术发展中的主体作用。</w:t>
      </w:r>
    </w:p>
    <w:p w:rsidR="00466A2C" w:rsidRDefault="00466A2C" w:rsidP="00466A2C">
      <w:pPr>
        <w:pStyle w:val="cjk"/>
        <w:spacing w:after="0" w:afterAutospacing="0"/>
        <w:ind w:firstLine="692"/>
      </w:pPr>
      <w:r>
        <w:rPr>
          <w:rFonts w:ascii="黑体" w:eastAsia="黑体" w:hAnsi="黑体" w:hint="eastAsia"/>
          <w:sz w:val="27"/>
          <w:szCs w:val="27"/>
        </w:rPr>
        <w:lastRenderedPageBreak/>
        <w:t>四、健全领导组织机制和责任落实</w:t>
      </w:r>
    </w:p>
    <w:p w:rsidR="00466A2C" w:rsidRDefault="00466A2C" w:rsidP="00466A2C">
      <w:pPr>
        <w:pStyle w:val="cjk"/>
        <w:spacing w:after="0" w:afterAutospacing="0" w:line="601" w:lineRule="atLeast"/>
        <w:ind w:firstLine="561"/>
      </w:pPr>
      <w:r>
        <w:rPr>
          <w:rStyle w:val="a7"/>
          <w:rFonts w:ascii="Times New Roman" w:hAnsi="Times New Roman" w:cs="Times New Roman"/>
          <w:sz w:val="27"/>
          <w:szCs w:val="27"/>
        </w:rPr>
        <w:t>1</w:t>
      </w:r>
      <w:r>
        <w:rPr>
          <w:rStyle w:val="a7"/>
          <w:sz w:val="27"/>
          <w:szCs w:val="27"/>
        </w:rPr>
        <w:t>、健全领导组织机制。</w:t>
      </w:r>
      <w:r>
        <w:rPr>
          <w:sz w:val="27"/>
          <w:szCs w:val="27"/>
        </w:rPr>
        <w:t>高校师德建设必须在学校党委统一领导下</w:t>
      </w:r>
      <w:r>
        <w:rPr>
          <w:rFonts w:ascii="Times New Roman" w:hAnsi="Times New Roman" w:cs="Times New Roman"/>
          <w:sz w:val="27"/>
          <w:szCs w:val="27"/>
        </w:rPr>
        <w:t xml:space="preserve">, </w:t>
      </w:r>
      <w:r>
        <w:rPr>
          <w:sz w:val="27"/>
          <w:szCs w:val="27"/>
        </w:rPr>
        <w:t>由党政主要领导亲自抓</w:t>
      </w:r>
      <w:r>
        <w:rPr>
          <w:rFonts w:ascii="Times New Roman" w:hAnsi="Times New Roman" w:cs="Times New Roman"/>
          <w:sz w:val="27"/>
          <w:szCs w:val="27"/>
        </w:rPr>
        <w:t xml:space="preserve">, </w:t>
      </w:r>
      <w:r>
        <w:rPr>
          <w:sz w:val="27"/>
          <w:szCs w:val="27"/>
        </w:rPr>
        <w:t>师德建设领导小组具体负责学校师德建设的规划和组织协调实施。师德建设领导小组组长可由党委或行政中的一名主要领导担任</w:t>
      </w:r>
      <w:r>
        <w:rPr>
          <w:rFonts w:ascii="Times New Roman" w:hAnsi="Times New Roman" w:cs="Times New Roman"/>
          <w:sz w:val="27"/>
          <w:szCs w:val="27"/>
        </w:rPr>
        <w:t xml:space="preserve">, </w:t>
      </w:r>
      <w:r>
        <w:rPr>
          <w:sz w:val="27"/>
          <w:szCs w:val="27"/>
        </w:rPr>
        <w:t>副组长可由党委和行政分管领导担任</w:t>
      </w:r>
      <w:r>
        <w:rPr>
          <w:rFonts w:ascii="Times New Roman" w:hAnsi="Times New Roman" w:cs="Times New Roman"/>
          <w:sz w:val="27"/>
          <w:szCs w:val="27"/>
        </w:rPr>
        <w:t xml:space="preserve">, </w:t>
      </w:r>
      <w:r>
        <w:rPr>
          <w:sz w:val="27"/>
          <w:szCs w:val="27"/>
        </w:rPr>
        <w:t>组员由学校党政相关职能部门负责人组成。学校二级教学单位相应成立师德建设领导小组</w:t>
      </w:r>
      <w:r>
        <w:rPr>
          <w:rFonts w:ascii="Times New Roman" w:hAnsi="Times New Roman" w:cs="Times New Roman"/>
          <w:sz w:val="27"/>
          <w:szCs w:val="27"/>
        </w:rPr>
        <w:t xml:space="preserve">, </w:t>
      </w:r>
      <w:r>
        <w:rPr>
          <w:sz w:val="27"/>
          <w:szCs w:val="27"/>
        </w:rPr>
        <w:t>负责本单位的师德建设。学校各级党政主要负责人亲自抓</w:t>
      </w:r>
      <w:r>
        <w:rPr>
          <w:rFonts w:ascii="Times New Roman" w:hAnsi="Times New Roman" w:cs="Times New Roman"/>
          <w:sz w:val="27"/>
          <w:szCs w:val="27"/>
        </w:rPr>
        <w:t xml:space="preserve">, </w:t>
      </w:r>
      <w:r>
        <w:rPr>
          <w:sz w:val="27"/>
          <w:szCs w:val="27"/>
        </w:rPr>
        <w:t>要建立分工明确的工作责任制</w:t>
      </w:r>
      <w:r>
        <w:rPr>
          <w:rFonts w:ascii="Times New Roman" w:hAnsi="Times New Roman" w:cs="Times New Roman"/>
          <w:sz w:val="27"/>
          <w:szCs w:val="27"/>
        </w:rPr>
        <w:t xml:space="preserve">, </w:t>
      </w:r>
      <w:r>
        <w:rPr>
          <w:sz w:val="27"/>
          <w:szCs w:val="27"/>
        </w:rPr>
        <w:t>强化相关领导的师德教育责任意识和部门的师德教育职责。学校要设立专项经费用于师德建设工作，为师德建设提供坚实保障。</w:t>
      </w:r>
    </w:p>
    <w:p w:rsidR="00466A2C" w:rsidRDefault="00466A2C" w:rsidP="00466A2C">
      <w:pPr>
        <w:pStyle w:val="cjk"/>
        <w:spacing w:after="0" w:afterAutospacing="0" w:line="601" w:lineRule="atLeast"/>
        <w:ind w:firstLine="561"/>
      </w:pPr>
      <w:r>
        <w:rPr>
          <w:rStyle w:val="a7"/>
          <w:rFonts w:ascii="Times New Roman" w:hAnsi="Times New Roman" w:cs="Times New Roman"/>
          <w:sz w:val="27"/>
          <w:szCs w:val="27"/>
        </w:rPr>
        <w:t>2</w:t>
      </w:r>
      <w:r>
        <w:rPr>
          <w:rStyle w:val="a7"/>
          <w:sz w:val="27"/>
          <w:szCs w:val="27"/>
        </w:rPr>
        <w:t>、强化责任落实。</w:t>
      </w:r>
      <w:r>
        <w:rPr>
          <w:sz w:val="27"/>
          <w:szCs w:val="27"/>
        </w:rPr>
        <w:t>高校党政负责人是师德建设的直接负责人，高校师德建设必须要在校党委的带领下，确定师德建设的带头部门，成立领导小组，建立和完善党委统一领导，党政齐抓共管，院系具体落实，教师自我约束的领导体制和工作机制，形成师德建设合力。师德建设领导小组组长可由学校党委或行政的主要领导担任，副组长可由分管组织或人事的校领导担任，组员由学校相关职能部门负责人组成。学校二级党组织相应成立师德建设领导小组，负责本单位的师德建设工作，各部门间加强组织协调，切实使师德建设各项制度落实到实处。</w:t>
      </w:r>
    </w:p>
    <w:p w:rsidR="00466A2C" w:rsidRDefault="00466A2C" w:rsidP="00466A2C">
      <w:pPr>
        <w:pStyle w:val="cjk"/>
        <w:spacing w:after="0" w:afterAutospacing="0"/>
      </w:pPr>
    </w:p>
    <w:p w:rsidR="00466A2C" w:rsidRDefault="00466A2C" w:rsidP="00466A2C">
      <w:pPr>
        <w:pStyle w:val="cjk"/>
        <w:spacing w:after="0" w:afterAutospacing="0"/>
      </w:pPr>
    </w:p>
    <w:p w:rsidR="00466A2C" w:rsidRDefault="00466A2C" w:rsidP="00466A2C">
      <w:pPr>
        <w:pStyle w:val="cjk"/>
        <w:spacing w:after="0" w:afterAutospacing="0" w:line="601" w:lineRule="atLeast"/>
      </w:pPr>
      <w:r>
        <w:rPr>
          <w:rFonts w:ascii="黑体" w:eastAsia="黑体" w:hAnsi="黑体" w:hint="eastAsia"/>
          <w:sz w:val="27"/>
          <w:szCs w:val="27"/>
        </w:rPr>
        <w:lastRenderedPageBreak/>
        <w:t>附：</w:t>
      </w:r>
    </w:p>
    <w:p w:rsidR="00466A2C" w:rsidRDefault="00466A2C" w:rsidP="00466A2C">
      <w:pPr>
        <w:pStyle w:val="cjk"/>
        <w:spacing w:after="0" w:afterAutospacing="0" w:line="601" w:lineRule="atLeast"/>
        <w:jc w:val="center"/>
      </w:pPr>
      <w:r>
        <w:rPr>
          <w:rFonts w:ascii="方正小标宋简体" w:eastAsia="方正小标宋简体" w:hint="eastAsia"/>
          <w:sz w:val="27"/>
          <w:szCs w:val="27"/>
        </w:rPr>
        <w:t>无锡职业技术学院师德建设委员会</w:t>
      </w:r>
    </w:p>
    <w:p w:rsidR="00466A2C" w:rsidRDefault="00466A2C" w:rsidP="00466A2C">
      <w:pPr>
        <w:pStyle w:val="cjk"/>
        <w:spacing w:after="0" w:afterAutospacing="0" w:line="601" w:lineRule="atLeast"/>
        <w:ind w:firstLine="561"/>
      </w:pPr>
    </w:p>
    <w:p w:rsidR="00466A2C" w:rsidRDefault="00466A2C" w:rsidP="00466A2C">
      <w:pPr>
        <w:pStyle w:val="cjk"/>
        <w:spacing w:after="0" w:afterAutospacing="0" w:line="601" w:lineRule="atLeast"/>
        <w:ind w:firstLine="561"/>
      </w:pPr>
      <w:r>
        <w:rPr>
          <w:sz w:val="27"/>
          <w:szCs w:val="27"/>
        </w:rPr>
        <w:t> 主  任：朱爱胜</w:t>
      </w:r>
    </w:p>
    <w:p w:rsidR="00466A2C" w:rsidRDefault="00466A2C" w:rsidP="00466A2C">
      <w:pPr>
        <w:pStyle w:val="cjk"/>
        <w:spacing w:after="0" w:afterAutospacing="0" w:line="601" w:lineRule="atLeast"/>
        <w:ind w:firstLine="561"/>
      </w:pPr>
      <w:r>
        <w:rPr>
          <w:sz w:val="27"/>
          <w:szCs w:val="27"/>
        </w:rPr>
        <w:t> 副主任：顾京</w:t>
      </w:r>
    </w:p>
    <w:p w:rsidR="00466A2C" w:rsidRDefault="00466A2C" w:rsidP="00466A2C">
      <w:pPr>
        <w:pStyle w:val="cjk"/>
        <w:spacing w:after="0" w:afterAutospacing="0" w:line="601" w:lineRule="atLeast"/>
        <w:ind w:firstLine="561"/>
      </w:pPr>
      <w:r>
        <w:rPr>
          <w:sz w:val="27"/>
          <w:szCs w:val="27"/>
        </w:rPr>
        <w:t> 成  员：罗嘉军  杨雪琴  胡全裕  周路飞 强伟纲 常华 奚小网</w:t>
      </w:r>
    </w:p>
    <w:p w:rsidR="00466A2C" w:rsidRDefault="00466A2C" w:rsidP="00466A2C">
      <w:pPr>
        <w:pStyle w:val="cjk"/>
        <w:spacing w:after="0" w:afterAutospacing="0" w:line="601" w:lineRule="atLeast"/>
        <w:ind w:firstLine="561"/>
      </w:pPr>
      <w:r>
        <w:rPr>
          <w:sz w:val="27"/>
          <w:szCs w:val="27"/>
        </w:rPr>
        <w:t> 办公室：设在党委教师工作部</w:t>
      </w:r>
    </w:p>
    <w:p w:rsidR="00C26C17" w:rsidRPr="00466A2C" w:rsidRDefault="00C26C17"/>
    <w:sectPr w:rsidR="00C26C17" w:rsidRPr="00466A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AB" w:rsidRDefault="00205EAB" w:rsidP="00466A2C">
      <w:r>
        <w:separator/>
      </w:r>
    </w:p>
  </w:endnote>
  <w:endnote w:type="continuationSeparator" w:id="0">
    <w:p w:rsidR="00205EAB" w:rsidRDefault="00205EAB" w:rsidP="004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AB" w:rsidRDefault="00205EAB" w:rsidP="00466A2C">
      <w:r>
        <w:separator/>
      </w:r>
    </w:p>
  </w:footnote>
  <w:footnote w:type="continuationSeparator" w:id="0">
    <w:p w:rsidR="00205EAB" w:rsidRDefault="00205EAB" w:rsidP="0046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E7"/>
    <w:rsid w:val="00205EAB"/>
    <w:rsid w:val="00466A2C"/>
    <w:rsid w:val="005255E7"/>
    <w:rsid w:val="00C2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549A6"/>
  <w15:chartTrackingRefBased/>
  <w15:docId w15:val="{A50F9F95-37DF-47DA-A26F-93F8DA6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A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6A2C"/>
    <w:rPr>
      <w:sz w:val="18"/>
      <w:szCs w:val="18"/>
    </w:rPr>
  </w:style>
  <w:style w:type="paragraph" w:styleId="a5">
    <w:name w:val="footer"/>
    <w:basedOn w:val="a"/>
    <w:link w:val="a6"/>
    <w:uiPriority w:val="99"/>
    <w:unhideWhenUsed/>
    <w:rsid w:val="00466A2C"/>
    <w:pPr>
      <w:tabs>
        <w:tab w:val="center" w:pos="4153"/>
        <w:tab w:val="right" w:pos="8306"/>
      </w:tabs>
      <w:snapToGrid w:val="0"/>
      <w:jc w:val="left"/>
    </w:pPr>
    <w:rPr>
      <w:sz w:val="18"/>
      <w:szCs w:val="18"/>
    </w:rPr>
  </w:style>
  <w:style w:type="character" w:customStyle="1" w:styleId="a6">
    <w:name w:val="页脚 字符"/>
    <w:basedOn w:val="a0"/>
    <w:link w:val="a5"/>
    <w:uiPriority w:val="99"/>
    <w:rsid w:val="00466A2C"/>
    <w:rPr>
      <w:sz w:val="18"/>
      <w:szCs w:val="18"/>
    </w:rPr>
  </w:style>
  <w:style w:type="paragraph" w:customStyle="1" w:styleId="cjk">
    <w:name w:val="cjk"/>
    <w:basedOn w:val="a"/>
    <w:rsid w:val="00466A2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6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604</Words>
  <Characters>3445</Characters>
  <Application>Microsoft Office Word</Application>
  <DocSecurity>0</DocSecurity>
  <Lines>28</Lines>
  <Paragraphs>8</Paragraphs>
  <ScaleCrop>false</ScaleCrop>
  <Company>Lenovo</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2020-12-03T08:35:00Z</dcterms:created>
  <dcterms:modified xsi:type="dcterms:W3CDTF">2020-12-03T08:36:00Z</dcterms:modified>
</cp:coreProperties>
</file>